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4CF" w:rsidP="001304C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1304CF" w:rsidP="001304C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304CF" w:rsidP="001304CF">
      <w:pPr>
        <w:jc w:val="center"/>
        <w:rPr>
          <w:sz w:val="26"/>
          <w:szCs w:val="26"/>
        </w:rPr>
      </w:pPr>
    </w:p>
    <w:p w:rsidR="001304CF" w:rsidP="001304C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26 июля 2024 года</w:t>
      </w:r>
    </w:p>
    <w:p w:rsidR="001304CF" w:rsidP="001304CF">
      <w:pPr>
        <w:jc w:val="both"/>
        <w:rPr>
          <w:sz w:val="26"/>
          <w:szCs w:val="26"/>
        </w:rPr>
      </w:pPr>
    </w:p>
    <w:p w:rsidR="001304CF" w:rsidP="001304CF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1304CF" w:rsidP="001304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5-992-2802/2024, возбужденное по ч.1 ст.20.25 КоАП РФ в отношении </w:t>
      </w:r>
      <w:r>
        <w:rPr>
          <w:b/>
          <w:sz w:val="26"/>
          <w:szCs w:val="26"/>
        </w:rPr>
        <w:t>Охунзоды</w:t>
      </w:r>
      <w:r>
        <w:rPr>
          <w:b/>
          <w:sz w:val="26"/>
          <w:szCs w:val="26"/>
        </w:rPr>
        <w:t xml:space="preserve"> </w:t>
      </w:r>
      <w:r w:rsidR="00BC3EF3">
        <w:rPr>
          <w:sz w:val="26"/>
          <w:szCs w:val="26"/>
        </w:rPr>
        <w:t>**</w:t>
      </w:r>
      <w:r w:rsidR="00BC3EF3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</w:p>
    <w:p w:rsidR="001304CF" w:rsidP="001304CF">
      <w:pPr>
        <w:jc w:val="center"/>
        <w:rPr>
          <w:b/>
          <w:sz w:val="26"/>
          <w:szCs w:val="26"/>
        </w:rPr>
      </w:pPr>
    </w:p>
    <w:p w:rsidR="001304CF" w:rsidP="001304C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304CF" w:rsidP="001304CF">
      <w:pPr>
        <w:jc w:val="center"/>
        <w:rPr>
          <w:sz w:val="26"/>
          <w:szCs w:val="26"/>
        </w:rPr>
      </w:pPr>
    </w:p>
    <w:p w:rsidR="001304CF" w:rsidP="001304CF">
      <w:pPr>
        <w:pStyle w:val="BodyText"/>
        <w:ind w:firstLine="720"/>
        <w:rPr>
          <w:szCs w:val="26"/>
        </w:rPr>
      </w:pPr>
      <w:r>
        <w:rPr>
          <w:szCs w:val="26"/>
        </w:rPr>
        <w:t xml:space="preserve">19.03.2024 в 00 час. 01 мин. </w:t>
      </w:r>
      <w:r>
        <w:rPr>
          <w:szCs w:val="26"/>
        </w:rPr>
        <w:t>Охунзода</w:t>
      </w:r>
      <w:r>
        <w:rPr>
          <w:szCs w:val="26"/>
        </w:rPr>
        <w:t xml:space="preserve"> Н.О., проживающий по адресу:</w:t>
      </w:r>
      <w:r w:rsidRPr="00BC3EF3" w:rsidR="00BC3EF3">
        <w:rPr>
          <w:szCs w:val="26"/>
        </w:rPr>
        <w:t xml:space="preserve"> </w:t>
      </w:r>
      <w:r w:rsidR="00BC3EF3">
        <w:rPr>
          <w:szCs w:val="26"/>
        </w:rPr>
        <w:t>**</w:t>
      </w:r>
      <w:r w:rsidR="00BC3EF3">
        <w:rPr>
          <w:szCs w:val="26"/>
        </w:rPr>
        <w:t xml:space="preserve">*  </w:t>
      </w:r>
      <w:r>
        <w:rPr>
          <w:szCs w:val="26"/>
        </w:rPr>
        <w:t>,</w:t>
      </w:r>
      <w:r>
        <w:rPr>
          <w:szCs w:val="26"/>
        </w:rPr>
        <w:t xml:space="preserve"> 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BC3EF3">
        <w:rPr>
          <w:szCs w:val="26"/>
        </w:rPr>
        <w:t xml:space="preserve">***  </w:t>
      </w:r>
      <w:r>
        <w:rPr>
          <w:szCs w:val="26"/>
        </w:rPr>
        <w:t>от 07.01.2024.</w:t>
      </w:r>
    </w:p>
    <w:p w:rsidR="001304CF" w:rsidP="001304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Охунзода</w:t>
      </w:r>
      <w:r>
        <w:rPr>
          <w:sz w:val="26"/>
          <w:szCs w:val="26"/>
        </w:rPr>
        <w:t xml:space="preserve"> Н.О.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1304CF" w:rsidP="00130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304CF" w:rsidP="00130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304CF" w:rsidP="00130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304CF" w:rsidP="001304CF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Охунзоды</w:t>
      </w:r>
      <w:r>
        <w:rPr>
          <w:szCs w:val="26"/>
        </w:rPr>
        <w:t xml:space="preserve"> Н.О.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сотрудника ГИБДД об отсутствии сведений об уплате штрафа, сведениями с ГИС ГМП.</w:t>
      </w:r>
    </w:p>
    <w:p w:rsidR="001304CF" w:rsidP="001304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304CF" w:rsidP="001304C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Охунзоды</w:t>
      </w:r>
      <w:r>
        <w:rPr>
          <w:szCs w:val="26"/>
        </w:rPr>
        <w:t xml:space="preserve"> Н.О.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304CF" w:rsidP="001304C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304CF" w:rsidP="001304C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304CF" w:rsidP="001304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1304CF" w:rsidP="001304C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304CF" w:rsidP="001304CF">
      <w:pPr>
        <w:rPr>
          <w:b/>
          <w:snapToGrid w:val="0"/>
          <w:color w:val="000000"/>
          <w:sz w:val="26"/>
          <w:szCs w:val="26"/>
        </w:rPr>
      </w:pPr>
    </w:p>
    <w:p w:rsidR="001304CF" w:rsidP="001304C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304CF" w:rsidP="001304CF">
      <w:pPr>
        <w:jc w:val="center"/>
        <w:rPr>
          <w:snapToGrid w:val="0"/>
          <w:color w:val="000000"/>
          <w:sz w:val="26"/>
          <w:szCs w:val="26"/>
        </w:rPr>
      </w:pPr>
    </w:p>
    <w:p w:rsidR="001304CF" w:rsidP="001304C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Охунзоду</w:t>
      </w:r>
      <w:r>
        <w:rPr>
          <w:b/>
          <w:sz w:val="26"/>
          <w:szCs w:val="26"/>
        </w:rPr>
        <w:t xml:space="preserve"> </w:t>
      </w:r>
      <w:r w:rsidR="00BC3EF3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1304CF" w:rsidP="001304C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304CF" w:rsidP="001304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1304CF" w:rsidP="001304C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1304CF" w:rsidP="001304C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1304CF">
        <w:rPr>
          <w:bCs/>
          <w:sz w:val="26"/>
          <w:szCs w:val="26"/>
        </w:rPr>
        <w:t>0412365400715009922420167</w:t>
      </w: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04CF" w:rsidP="001304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04CF" w:rsidP="001304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О.А. Новокшенова   </w:t>
      </w:r>
    </w:p>
    <w:p w:rsidR="001304CF" w:rsidP="001304C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304CF" w:rsidP="001304C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1304CF" w:rsidP="001304CF"/>
    <w:p w:rsidR="00A506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F0"/>
    <w:rsid w:val="001304CF"/>
    <w:rsid w:val="00A506F4"/>
    <w:rsid w:val="00A841F0"/>
    <w:rsid w:val="00BC3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D06EBE-AFF8-4CF6-8992-F78FF41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304CF"/>
    <w:rPr>
      <w:color w:val="0000FF"/>
      <w:u w:val="single"/>
    </w:rPr>
  </w:style>
  <w:style w:type="paragraph" w:styleId="Title">
    <w:name w:val="Title"/>
    <w:basedOn w:val="Normal"/>
    <w:link w:val="a"/>
    <w:qFormat/>
    <w:rsid w:val="001304C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304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04C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304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304C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304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304C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304C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304C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30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